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06C7B" w:rsidRDefault="00D528CF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6BF998" wp14:editId="56533228">
                <wp:simplePos x="0" y="0"/>
                <wp:positionH relativeFrom="column">
                  <wp:posOffset>1569085</wp:posOffset>
                </wp:positionH>
                <wp:positionV relativeFrom="paragraph">
                  <wp:posOffset>234315</wp:posOffset>
                </wp:positionV>
                <wp:extent cx="3504565" cy="657225"/>
                <wp:effectExtent l="0" t="0" r="635" b="9525"/>
                <wp:wrapNone/>
                <wp:docPr id="4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4565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:rsidR="00C06C7B" w:rsidRPr="00D528CF" w:rsidRDefault="00D528CF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r w:rsidRPr="00D528CF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BAODAI</w:t>
                            </w:r>
                            <w:r w:rsidR="009C34B9" w:rsidRPr="00D528CF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 xml:space="preserve">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/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123.55pt;margin-top:18.45pt;width:275.9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" stroked="f">
                <v:textbox>
                  <w:txbxContent>
                    <w:p w:rsidR="00C06C7B" w:rsidRPr="00D528CF" w:rsidRDefault="00D528CF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r w:rsidRPr="00D528CF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BAODAI</w:t>
                      </w:r>
                      <w:r w:rsidR="009C34B9" w:rsidRPr="00D528CF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 xml:space="preserve"> BRIDGE</w:t>
                      </w:r>
                    </w:p>
                  </w:txbxContent>
                </v:textbox>
              </v:shape>
            </w:pict>
          </mc:Fallback>
        </mc:AlternateContent>
      </w:r>
      <w:r w:rsidR="004E77FC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164CBA2" wp14:editId="52E4EE4D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5" cy="685800"/>
                <wp:effectExtent l="0" t="0" r="19685" b="19050"/>
                <wp:wrapNone/>
                <wp:docPr id="2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5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0;margin-top:-70.5pt;width:622.45pt;height:54pt;z-index:251661312;visibility:visible;mso-wrap-style:square;mso-height-percent:0;mso-wrap-distance-left:9pt;mso-wrap-distance-top:0;mso-wrap-distance-right:9pt;mso-wrap-distance-bottom:0;mso-position-horizontal:left;mso-position-horizontal-relative:page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 w:rsidR="009C34B9"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396E1C1" wp14:editId="3E5F8487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8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/Huiiiv0Q+X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" stroked="f" strokeweight=".35281mm">
                <v:fill r:id="rId9" o:title="" recolor="t" rotate="t" type="frame"/>
                <v:textbox inset="0,0,0,0"/>
              </v:rect>
            </w:pict>
          </mc:Fallback>
        </mc:AlternateContent>
      </w:r>
    </w:p>
    <w:p w:rsidR="00C06C7B" w:rsidRDefault="00C06C7B">
      <w:bookmarkStart w:id="0" w:name="_GoBack"/>
      <w:bookmarkEnd w:id="0"/>
    </w:p>
    <w:p w:rsidR="00C06C7B" w:rsidRDefault="00C06C7B"/>
    <w:p w:rsidR="00C06C7B" w:rsidRDefault="00C06C7B"/>
    <w:p w:rsidR="00C06C7B" w:rsidRDefault="00D528CF">
      <w:r>
        <w:rPr>
          <w:noProof/>
        </w:rPr>
        <w:drawing>
          <wp:inline distT="0" distB="0" distL="0" distR="0">
            <wp:extent cx="6001966" cy="3326859"/>
            <wp:effectExtent l="133350" t="57150" r="94615" b="159385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WhatsApp Image 2024-03-20 at 12.53.28 AM.jpeg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14398" cy="3333750"/>
                    </a:xfrm>
                    <a:prstGeom prst="roundRect">
                      <a:avLst>
                        <a:gd name="adj" fmla="val 16667"/>
                      </a:avLst>
                    </a:prstGeom>
                    <a:ln>
                      <a:noFill/>
                    </a:ln>
                    <a:effectLst>
                      <a:outerShdw blurRad="76200" dist="38100" dir="78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4200000"/>
                      </a:lightRig>
                    </a:scene3d>
                    <a:sp3d prstMaterial="plastic">
                      <a:bevelT w="381000" h="114300" prst="relaxedInset"/>
                      <a:contourClr>
                        <a:srgbClr val="969696"/>
                      </a:contourClr>
                    </a:sp3d>
                  </pic:spPr>
                </pic:pic>
              </a:graphicData>
            </a:graphic>
          </wp:inline>
        </w:drawing>
      </w:r>
    </w:p>
    <w:p w:rsidR="00C06C7B" w:rsidRDefault="00C06C7B"/>
    <w:p w:rsidR="00D528CF" w:rsidRDefault="00D528CF" w:rsidP="00D528CF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8" w:color="E3E3E3"/>
        </w:pBdr>
        <w:shd w:val="clear" w:color="auto" w:fill="FFFFFF"/>
        <w:spacing w:before="300" w:beforeAutospacing="0" w:after="300" w:afterAutospacing="0"/>
        <w:rPr>
          <w:rFonts w:ascii="Segoe UI" w:hAnsi="Segoe UI" w:cs="Segoe UI"/>
          <w:color w:val="0D0D0D"/>
        </w:rPr>
      </w:pPr>
      <w:r>
        <w:rPr>
          <w:rFonts w:ascii="Segoe UI" w:hAnsi="Segoe UI" w:cs="Segoe UI"/>
          <w:color w:val="0D0D0D"/>
          <w:shd w:val="clear" w:color="auto" w:fill="FFFFFF"/>
        </w:rPr>
        <w:t xml:space="preserve">The Suzhou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Baodai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Bridge, nestled in the heart of Suzhou's ancient city center, stands as a testament to traditional Chinese stone bridge architecture. This historic bridge grac</w:t>
      </w:r>
      <w:r>
        <w:rPr>
          <w:rFonts w:ascii="Segoe UI" w:hAnsi="Segoe UI" w:cs="Segoe UI"/>
          <w:color w:val="0D0D0D"/>
          <w:shd w:val="clear" w:color="auto" w:fill="FFFFFF"/>
        </w:rPr>
        <w:t>e</w:t>
      </w:r>
      <w:r>
        <w:rPr>
          <w:rFonts w:ascii="Segoe UI" w:hAnsi="Segoe UI" w:cs="Segoe UI"/>
          <w:color w:val="0D0D0D"/>
          <w:shd w:val="clear" w:color="auto" w:fill="FFFFFF"/>
        </w:rPr>
        <w:t xml:space="preserve">fully arches over the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Baodai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Canal, showcasing meticulous craftsmanship with locally sourced stone blocks expertly fitted together. Adorned with ornate stone carvings d</w:t>
      </w:r>
      <w:r>
        <w:rPr>
          <w:rFonts w:ascii="Segoe UI" w:hAnsi="Segoe UI" w:cs="Segoe UI"/>
          <w:color w:val="0D0D0D"/>
          <w:shd w:val="clear" w:color="auto" w:fill="FFFFFF"/>
        </w:rPr>
        <w:t>e</w:t>
      </w:r>
      <w:r>
        <w:rPr>
          <w:rFonts w:ascii="Segoe UI" w:hAnsi="Segoe UI" w:cs="Segoe UI"/>
          <w:color w:val="0D0D0D"/>
          <w:shd w:val="clear" w:color="auto" w:fill="FFFFFF"/>
        </w:rPr>
        <w:t>picting scenes from nature and Chinese motifs, the bridge exudes timeless elegance and cultural significance. Its moderate size and harmonious proportions harmonize sea</w:t>
      </w:r>
      <w:r>
        <w:rPr>
          <w:rFonts w:ascii="Segoe UI" w:hAnsi="Segoe UI" w:cs="Segoe UI"/>
          <w:color w:val="0D0D0D"/>
          <w:shd w:val="clear" w:color="auto" w:fill="FFFFFF"/>
        </w:rPr>
        <w:t>m</w:t>
      </w:r>
      <w:r>
        <w:rPr>
          <w:rFonts w:ascii="Segoe UI" w:hAnsi="Segoe UI" w:cs="Segoe UI"/>
          <w:color w:val="0D0D0D"/>
          <w:shd w:val="clear" w:color="auto" w:fill="FFFFFF"/>
        </w:rPr>
        <w:t>lessly with the surrounding traditional buildings and winding canals, creating a pictu</w:t>
      </w:r>
      <w:r>
        <w:rPr>
          <w:rFonts w:ascii="Segoe UI" w:hAnsi="Segoe UI" w:cs="Segoe UI"/>
          <w:color w:val="0D0D0D"/>
          <w:shd w:val="clear" w:color="auto" w:fill="FFFFFF"/>
        </w:rPr>
        <w:t>r</w:t>
      </w:r>
      <w:r>
        <w:rPr>
          <w:rFonts w:ascii="Segoe UI" w:hAnsi="Segoe UI" w:cs="Segoe UI"/>
          <w:color w:val="0D0D0D"/>
          <w:shd w:val="clear" w:color="auto" w:fill="FFFFFF"/>
        </w:rPr>
        <w:t xml:space="preserve">esque scene that attracts tourists and locals alike. As a vital link in Suzhou's ancient transportation network, the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Baodai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Bridge not only facilitates connectivity but also serves as a cherished symbol of the city's rich history and architectural heritage.</w:t>
      </w:r>
      <w:r w:rsidRPr="00522811">
        <w:rPr>
          <w:rFonts w:ascii="Segoe UI" w:hAnsi="Segoe UI" w:cs="Segoe UI"/>
          <w:color w:val="0D0D0D"/>
        </w:rPr>
        <w:t xml:space="preserve"> </w:t>
      </w:r>
      <w:r>
        <w:rPr>
          <w:rFonts w:ascii="Segoe UI" w:hAnsi="Segoe UI" w:cs="Segoe UI"/>
          <w:color w:val="0D0D0D"/>
        </w:rPr>
        <w:t xml:space="preserve">The </w:t>
      </w:r>
      <w:proofErr w:type="spellStart"/>
      <w:r>
        <w:rPr>
          <w:rFonts w:ascii="Segoe UI" w:hAnsi="Segoe UI" w:cs="Segoe UI"/>
          <w:color w:val="0D0D0D"/>
        </w:rPr>
        <w:t>Baodai</w:t>
      </w:r>
      <w:proofErr w:type="spellEnd"/>
      <w:r>
        <w:rPr>
          <w:rFonts w:ascii="Segoe UI" w:hAnsi="Segoe UI" w:cs="Segoe UI"/>
          <w:color w:val="0D0D0D"/>
        </w:rPr>
        <w:t xml:space="preserve"> Bridge's proportions are carefully calibrated, its graceful arch soaring elegantly above the tranquil waters below. Its size, though modest compared to</w:t>
      </w:r>
      <w:r>
        <w:rPr>
          <w:rFonts w:ascii="Segoe UI" w:hAnsi="Segoe UI" w:cs="Segoe UI"/>
          <w:color w:val="0D0D0D"/>
        </w:rPr>
        <w:t xml:space="preserve"> some of Suzhou's </w:t>
      </w:r>
      <w:proofErr w:type="gramStart"/>
      <w:r>
        <w:rPr>
          <w:rFonts w:ascii="Segoe UI" w:hAnsi="Segoe UI" w:cs="Segoe UI"/>
          <w:color w:val="0D0D0D"/>
        </w:rPr>
        <w:t xml:space="preserve">grand </w:t>
      </w:r>
      <w:r>
        <w:rPr>
          <w:rFonts w:ascii="Segoe UI" w:hAnsi="Segoe UI" w:cs="Segoe UI"/>
          <w:color w:val="0D0D0D"/>
        </w:rPr>
        <w:t>canal</w:t>
      </w:r>
      <w:proofErr w:type="gramEnd"/>
      <w:r>
        <w:rPr>
          <w:rFonts w:ascii="Segoe UI" w:hAnsi="Segoe UI" w:cs="Segoe UI"/>
          <w:color w:val="0D0D0D"/>
        </w:rPr>
        <w:t xml:space="preserve"> banks, their weathered facades bearing witness to the passage of </w:t>
      </w:r>
      <w:proofErr w:type="spellStart"/>
      <w:r>
        <w:rPr>
          <w:rFonts w:ascii="Segoe UI" w:hAnsi="Segoe UI" w:cs="Segoe UI"/>
          <w:color w:val="0D0D0D"/>
        </w:rPr>
        <w:t>timeB</w:t>
      </w:r>
      <w:r>
        <w:rPr>
          <w:rFonts w:ascii="Segoe UI" w:hAnsi="Segoe UI" w:cs="Segoe UI"/>
          <w:color w:val="0D0D0D"/>
        </w:rPr>
        <w:t>e</w:t>
      </w:r>
      <w:r>
        <w:rPr>
          <w:rFonts w:ascii="Segoe UI" w:hAnsi="Segoe UI" w:cs="Segoe UI"/>
          <w:color w:val="0D0D0D"/>
        </w:rPr>
        <w:t>yond</w:t>
      </w:r>
      <w:proofErr w:type="spellEnd"/>
      <w:r>
        <w:rPr>
          <w:rFonts w:ascii="Segoe UI" w:hAnsi="Segoe UI" w:cs="Segoe UI"/>
          <w:color w:val="0D0D0D"/>
        </w:rPr>
        <w:t xml:space="preserve"> its aesthetic appeal, the </w:t>
      </w:r>
      <w:proofErr w:type="spellStart"/>
      <w:r>
        <w:rPr>
          <w:rFonts w:ascii="Segoe UI" w:hAnsi="Segoe UI" w:cs="Segoe UI"/>
          <w:color w:val="0D0D0D"/>
        </w:rPr>
        <w:t>Baodai</w:t>
      </w:r>
      <w:proofErr w:type="spellEnd"/>
      <w:r>
        <w:rPr>
          <w:rFonts w:ascii="Segoe UI" w:hAnsi="Segoe UI" w:cs="Segoe UI"/>
          <w:color w:val="0D0D0D"/>
        </w:rPr>
        <w:t xml:space="preserve"> Bridge holds profound historical signif</w:t>
      </w:r>
      <w:r>
        <w:rPr>
          <w:rFonts w:ascii="Segoe UI" w:hAnsi="Segoe UI" w:cs="Segoe UI"/>
          <w:color w:val="0D0D0D"/>
        </w:rPr>
        <w:t>i</w:t>
      </w:r>
      <w:r>
        <w:rPr>
          <w:rFonts w:ascii="Segoe UI" w:hAnsi="Segoe UI" w:cs="Segoe UI"/>
          <w:color w:val="0D0D0D"/>
        </w:rPr>
        <w:t>cance as a vital artery in Suzhou's ancient transportation ne</w:t>
      </w:r>
      <w:r>
        <w:rPr>
          <w:rFonts w:ascii="Segoe UI" w:hAnsi="Segoe UI" w:cs="Segoe UI"/>
          <w:color w:val="0D0D0D"/>
        </w:rPr>
        <w:t>t</w:t>
      </w:r>
      <w:r>
        <w:rPr>
          <w:rFonts w:ascii="Segoe UI" w:hAnsi="Segoe UI" w:cs="Segoe UI"/>
          <w:color w:val="0D0D0D"/>
        </w:rPr>
        <w:t xml:space="preserve">work. </w:t>
      </w:r>
    </w:p>
    <w:sectPr w:rsidR="00D528CF" w:rsidSect="004E77FC">
      <w:pgSz w:w="12240" w:h="15840" w:code="1"/>
      <w:pgMar w:top="1440" w:right="1440" w:bottom="1440" w:left="144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34B9" w:rsidRDefault="009C34B9">
      <w:pPr>
        <w:spacing w:after="0" w:line="240" w:lineRule="auto"/>
      </w:pPr>
      <w:r>
        <w:separator/>
      </w:r>
    </w:p>
  </w:endnote>
  <w:endnote w:type="continuationSeparator" w:id="0">
    <w:p w:rsidR="009C34B9" w:rsidRDefault="009C34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34B9" w:rsidRDefault="009C34B9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9C34B9" w:rsidRDefault="009C34B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attachedTemplate r:id="rId1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C06C7B"/>
    <w:rsid w:val="004E77FC"/>
    <w:rsid w:val="00522811"/>
    <w:rsid w:val="009C34B9"/>
    <w:rsid w:val="00C06C7B"/>
    <w:rsid w:val="00D528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BalloonText">
    <w:name w:val="Balloon Text"/>
    <w:basedOn w:val="Normal"/>
    <w:link w:val="BalloonTextChar"/>
    <w:uiPriority w:val="99"/>
    <w:semiHidden/>
    <w:unhideWhenUsed/>
    <w:rsid w:val="004E77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E77FC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22811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1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DB400AC-5688-45AC-A6D0-5B64A68A3A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191</Words>
  <Characters>1090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DELL</cp:lastModifiedBy>
  <cp:revision>2</cp:revision>
  <dcterms:created xsi:type="dcterms:W3CDTF">2024-03-27T17:27:00Z</dcterms:created>
  <dcterms:modified xsi:type="dcterms:W3CDTF">2024-03-27T17:27:00Z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